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83" w:rsidRDefault="00D6757B">
      <w:r>
        <w:t>Geplande</w:t>
      </w:r>
      <w:r w:rsidR="004377FC">
        <w:t xml:space="preserve"> CICERO refereeravonden 2018</w:t>
      </w:r>
    </w:p>
    <w:p w:rsidR="004377FC" w:rsidRDefault="004377FC"/>
    <w:p w:rsidR="004377FC" w:rsidRPr="00E32BB6" w:rsidRDefault="00705460" w:rsidP="004377F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Woensdag 07-03-2018 17.30-20.45</w:t>
      </w:r>
      <w:r w:rsidR="004377FC" w:rsidRPr="00E32BB6">
        <w:rPr>
          <w:b/>
        </w:rPr>
        <w:t xml:space="preserve">                        </w:t>
      </w:r>
    </w:p>
    <w:p w:rsidR="004377FC" w:rsidRPr="00E32BB6" w:rsidRDefault="004377FC" w:rsidP="004377FC">
      <w:pPr>
        <w:pStyle w:val="Lijstalinea"/>
        <w:rPr>
          <w:b/>
        </w:rPr>
      </w:pPr>
      <w:r w:rsidRPr="00E32BB6">
        <w:rPr>
          <w:b/>
        </w:rPr>
        <w:t>Thema: kinderreumatologie; transitie: overgang van kindergeneeskundige zorg naar volwassenzorg</w:t>
      </w:r>
    </w:p>
    <w:p w:rsidR="004377FC" w:rsidRDefault="004377FC" w:rsidP="004377FC">
      <w:pPr>
        <w:pStyle w:val="Lijstalinea"/>
      </w:pPr>
      <w:r w:rsidRPr="004377FC">
        <w:t>Plaats: Maasstad ziekenhuis</w:t>
      </w:r>
    </w:p>
    <w:p w:rsidR="00170F76" w:rsidRDefault="00170F76" w:rsidP="004377FC">
      <w:pPr>
        <w:pStyle w:val="Lijstalinea"/>
      </w:pPr>
    </w:p>
    <w:p w:rsidR="00170F76" w:rsidRDefault="00170F76" w:rsidP="004377FC">
      <w:pPr>
        <w:pStyle w:val="Lijstalinea"/>
      </w:pPr>
      <w:r>
        <w:t xml:space="preserve">17.30 - 18.00 </w:t>
      </w:r>
      <w:r w:rsidR="00D6757B">
        <w:tab/>
      </w:r>
      <w:r>
        <w:t>CAT</w:t>
      </w:r>
    </w:p>
    <w:p w:rsidR="00D6757B" w:rsidRPr="00D6757B" w:rsidRDefault="00D6757B" w:rsidP="004377FC">
      <w:pPr>
        <w:pStyle w:val="Lijstalinea"/>
        <w:rPr>
          <w:i/>
        </w:rPr>
      </w:pPr>
      <w:r>
        <w:tab/>
      </w:r>
      <w:r>
        <w:tab/>
      </w:r>
      <w:r w:rsidRPr="00D6757B">
        <w:rPr>
          <w:i/>
        </w:rPr>
        <w:t>AIOS</w:t>
      </w:r>
    </w:p>
    <w:p w:rsidR="00170F76" w:rsidRPr="00256BAE" w:rsidRDefault="00170F76" w:rsidP="00256BAE">
      <w:pPr>
        <w:pStyle w:val="Lijstalinea"/>
        <w:ind w:left="2124" w:hanging="1404"/>
      </w:pPr>
      <w:r>
        <w:t xml:space="preserve">18.00 - 18.50 </w:t>
      </w:r>
      <w:r>
        <w:tab/>
      </w:r>
      <w:r w:rsidR="00256BAE" w:rsidRPr="00256BAE">
        <w:t>Reumatische inflammatoire en autoimmuun aandoeningen bij kinderen en adolescenten</w:t>
      </w:r>
    </w:p>
    <w:p w:rsidR="00170F76" w:rsidRPr="00D6757B" w:rsidRDefault="00170F76" w:rsidP="004377FC">
      <w:pPr>
        <w:pStyle w:val="Lijstalinea"/>
        <w:rPr>
          <w:i/>
        </w:rPr>
      </w:pPr>
      <w:r>
        <w:tab/>
      </w:r>
      <w:r>
        <w:tab/>
      </w:r>
      <w:r w:rsidR="00256BAE" w:rsidRPr="00256BAE">
        <w:rPr>
          <w:i/>
        </w:rPr>
        <w:t>Dr. S.S.M. Kamphuis, kinderarts-</w:t>
      </w:r>
      <w:r w:rsidR="00256BAE">
        <w:rPr>
          <w:i/>
        </w:rPr>
        <w:t>reumatoloog/immunoloog, E</w:t>
      </w:r>
      <w:r w:rsidR="00256BAE" w:rsidRPr="00256BAE">
        <w:rPr>
          <w:i/>
        </w:rPr>
        <w:t>MC, Rotterdam</w:t>
      </w:r>
    </w:p>
    <w:p w:rsidR="00170F76" w:rsidRDefault="00256BAE" w:rsidP="004377FC">
      <w:pPr>
        <w:pStyle w:val="Lijstalinea"/>
      </w:pPr>
      <w:r>
        <w:t>18.50 - 19.0</w:t>
      </w:r>
      <w:r w:rsidR="00170F76">
        <w:t>0</w:t>
      </w:r>
      <w:r w:rsidR="00170F76">
        <w:tab/>
        <w:t>pauze</w:t>
      </w:r>
    </w:p>
    <w:p w:rsidR="00256BAE" w:rsidRDefault="00256BAE" w:rsidP="00170F76">
      <w:pPr>
        <w:pStyle w:val="Lijstalinea"/>
        <w:ind w:left="2124" w:hanging="1404"/>
      </w:pPr>
      <w:r>
        <w:t>19.00 - 19.5</w:t>
      </w:r>
      <w:r w:rsidR="00170F76">
        <w:t>0</w:t>
      </w:r>
      <w:r w:rsidR="00170F76">
        <w:tab/>
      </w:r>
      <w:r w:rsidRPr="00256BAE">
        <w:t xml:space="preserve">Impact van een chronische reumatische aandoening </w:t>
      </w:r>
      <w:r>
        <w:t>op de ontwikkeling van het kind</w:t>
      </w:r>
    </w:p>
    <w:p w:rsidR="00170F76" w:rsidRPr="00D6757B" w:rsidRDefault="00170F76" w:rsidP="00170F76">
      <w:pPr>
        <w:pStyle w:val="Lijstalinea"/>
        <w:ind w:left="2124" w:hanging="1404"/>
        <w:rPr>
          <w:i/>
        </w:rPr>
      </w:pPr>
      <w:r>
        <w:tab/>
      </w:r>
      <w:r w:rsidR="00256BAE" w:rsidRPr="00256BAE">
        <w:rPr>
          <w:i/>
        </w:rPr>
        <w:t>Dr. M. Koudijzer, kinderrevalidatiearts, Rijndam revalidatie, Rotterdam</w:t>
      </w:r>
    </w:p>
    <w:p w:rsidR="00D6757B" w:rsidRDefault="00256BAE" w:rsidP="00170F76">
      <w:pPr>
        <w:pStyle w:val="Lijstalinea"/>
        <w:ind w:left="2124" w:hanging="1404"/>
      </w:pPr>
      <w:r>
        <w:t>19.50</w:t>
      </w:r>
      <w:r w:rsidR="00D6757B">
        <w:t xml:space="preserve"> </w:t>
      </w:r>
      <w:r w:rsidR="00170F76">
        <w:t>-</w:t>
      </w:r>
      <w:r w:rsidR="00D6757B">
        <w:t xml:space="preserve"> </w:t>
      </w:r>
      <w:r>
        <w:t>20.4</w:t>
      </w:r>
      <w:r w:rsidR="00170F76">
        <w:t xml:space="preserve">0 </w:t>
      </w:r>
      <w:r w:rsidR="00170F76">
        <w:tab/>
        <w:t>Optimale transitie van zorg van de kinderreumatoloog naar</w:t>
      </w:r>
      <w:r w:rsidR="00D6757B">
        <w:t xml:space="preserve"> volwassenzorg</w:t>
      </w:r>
    </w:p>
    <w:p w:rsidR="00170F76" w:rsidRDefault="00D6757B" w:rsidP="00D6757B">
      <w:pPr>
        <w:pStyle w:val="Lijstalinea"/>
        <w:ind w:left="2124" w:hanging="1404"/>
        <w:rPr>
          <w:i/>
        </w:rPr>
      </w:pPr>
      <w:r>
        <w:tab/>
      </w:r>
      <w:r w:rsidR="00256BAE" w:rsidRPr="00256BAE">
        <w:rPr>
          <w:i/>
        </w:rPr>
        <w:t>Dr. P.A. van Pelt, kinderr</w:t>
      </w:r>
      <w:r w:rsidR="00256BAE">
        <w:rPr>
          <w:i/>
        </w:rPr>
        <w:t>eumatoloog/reumatoloog, E</w:t>
      </w:r>
      <w:r w:rsidR="00256BAE" w:rsidRPr="00256BAE">
        <w:rPr>
          <w:i/>
        </w:rPr>
        <w:t>MC, Rotterdam</w:t>
      </w:r>
    </w:p>
    <w:p w:rsidR="00D6757B" w:rsidRPr="00D6757B" w:rsidRDefault="00256BAE" w:rsidP="00D6757B">
      <w:pPr>
        <w:pStyle w:val="Lijstalinea"/>
        <w:ind w:left="2124" w:hanging="1404"/>
      </w:pPr>
      <w:r>
        <w:t>20.40 – 20.45</w:t>
      </w:r>
      <w:r w:rsidR="00D6757B">
        <w:t xml:space="preserve"> </w:t>
      </w:r>
      <w:r w:rsidR="00D6757B">
        <w:tab/>
        <w:t>CICERO mededelingen en afsluiting</w:t>
      </w:r>
    </w:p>
    <w:p w:rsidR="00D6757B" w:rsidRPr="004377FC" w:rsidRDefault="00D6757B" w:rsidP="00D6757B">
      <w:pPr>
        <w:pStyle w:val="Lijstalinea"/>
        <w:ind w:left="2124" w:hanging="1404"/>
      </w:pPr>
    </w:p>
    <w:p w:rsidR="004377FC" w:rsidRPr="004377FC" w:rsidRDefault="004377FC" w:rsidP="004377FC">
      <w:pPr>
        <w:pStyle w:val="Lijstalinea"/>
      </w:pPr>
    </w:p>
    <w:p w:rsidR="004377FC" w:rsidRPr="00256BAE" w:rsidRDefault="004377FC" w:rsidP="004377FC">
      <w:pPr>
        <w:pStyle w:val="Lijstalinea"/>
        <w:numPr>
          <w:ilvl w:val="0"/>
          <w:numId w:val="1"/>
        </w:numPr>
        <w:rPr>
          <w:b/>
        </w:rPr>
      </w:pPr>
      <w:r w:rsidRPr="00E32BB6">
        <w:rPr>
          <w:b/>
        </w:rPr>
        <w:t>Woe</w:t>
      </w:r>
      <w:r w:rsidRPr="00256BAE">
        <w:rPr>
          <w:b/>
        </w:rPr>
        <w:t xml:space="preserve">nsdag </w:t>
      </w:r>
      <w:r w:rsidR="00705460">
        <w:rPr>
          <w:b/>
        </w:rPr>
        <w:t>27-06-2018 17.30-20.45</w:t>
      </w:r>
    </w:p>
    <w:p w:rsidR="004377FC" w:rsidRPr="00E32BB6" w:rsidRDefault="004377FC" w:rsidP="004377FC">
      <w:pPr>
        <w:pStyle w:val="Lijstalinea"/>
        <w:rPr>
          <w:b/>
        </w:rPr>
      </w:pPr>
      <w:r w:rsidRPr="00E32BB6">
        <w:rPr>
          <w:b/>
        </w:rPr>
        <w:t>Thema: vroege herkenning van reumatische inflammatoire</w:t>
      </w:r>
      <w:r w:rsidR="00A670D0">
        <w:rPr>
          <w:b/>
        </w:rPr>
        <w:t>/ autoimmuun</w:t>
      </w:r>
      <w:r w:rsidRPr="00E32BB6">
        <w:rPr>
          <w:b/>
        </w:rPr>
        <w:t xml:space="preserve"> aandoeningen; wat zijn de valkuilen?</w:t>
      </w:r>
    </w:p>
    <w:p w:rsidR="004377FC" w:rsidRPr="00256BAE" w:rsidRDefault="004377FC" w:rsidP="004377FC">
      <w:pPr>
        <w:pStyle w:val="Lijstalinea"/>
      </w:pPr>
      <w:r w:rsidRPr="00256BAE">
        <w:t>Plaats: Maasstad ziekenhuis</w:t>
      </w:r>
    </w:p>
    <w:p w:rsidR="00D6757B" w:rsidRPr="00256BAE" w:rsidRDefault="00D6757B" w:rsidP="004377FC">
      <w:pPr>
        <w:pStyle w:val="Lijstalinea"/>
      </w:pPr>
    </w:p>
    <w:p w:rsidR="00A670D0" w:rsidRPr="00256BAE" w:rsidRDefault="00A670D0" w:rsidP="00A670D0">
      <w:pPr>
        <w:pStyle w:val="Lijstalinea"/>
        <w:numPr>
          <w:ilvl w:val="0"/>
          <w:numId w:val="1"/>
        </w:numPr>
        <w:rPr>
          <w:b/>
        </w:rPr>
      </w:pPr>
      <w:r w:rsidRPr="00E32BB6">
        <w:rPr>
          <w:b/>
        </w:rPr>
        <w:t>Woe</w:t>
      </w:r>
      <w:r w:rsidRPr="00256BAE">
        <w:rPr>
          <w:b/>
        </w:rPr>
        <w:t xml:space="preserve">nsdag </w:t>
      </w:r>
      <w:r>
        <w:rPr>
          <w:b/>
        </w:rPr>
        <w:t>27-06-2018 17.30-20.45</w:t>
      </w:r>
    </w:p>
    <w:p w:rsidR="00A670D0" w:rsidRPr="00256BAE" w:rsidRDefault="00A670D0" w:rsidP="00A670D0">
      <w:pPr>
        <w:pStyle w:val="Lijstalinea"/>
      </w:pPr>
      <w:r w:rsidRPr="00E32BB6">
        <w:rPr>
          <w:b/>
        </w:rPr>
        <w:t xml:space="preserve">Thema: </w:t>
      </w:r>
      <w:r w:rsidRPr="00256BAE">
        <w:t>Plaats: Maasstad ziekenhuis</w:t>
      </w:r>
    </w:p>
    <w:p w:rsidR="00A670D0" w:rsidRPr="00256BAE" w:rsidRDefault="00A670D0" w:rsidP="00A670D0">
      <w:pPr>
        <w:pStyle w:val="Lijstalinea"/>
      </w:pPr>
    </w:p>
    <w:p w:rsidR="00A670D0" w:rsidRPr="00D6757B" w:rsidRDefault="00A670D0" w:rsidP="00A670D0">
      <w:pPr>
        <w:pStyle w:val="Lijstalinea"/>
      </w:pPr>
      <w:r w:rsidRPr="00D6757B">
        <w:t>17.30 - 18.00</w:t>
      </w:r>
      <w:r w:rsidRPr="00D6757B">
        <w:tab/>
        <w:t>CAT</w:t>
      </w:r>
    </w:p>
    <w:p w:rsidR="00A670D0" w:rsidRPr="00F41D9B" w:rsidRDefault="00A670D0" w:rsidP="00A670D0">
      <w:pPr>
        <w:pStyle w:val="Lijstalinea"/>
        <w:rPr>
          <w:i/>
        </w:rPr>
      </w:pPr>
      <w:r w:rsidRPr="00D6757B">
        <w:tab/>
      </w:r>
      <w:r w:rsidRPr="00D6757B">
        <w:tab/>
      </w:r>
      <w:r w:rsidRPr="00F41D9B">
        <w:rPr>
          <w:i/>
        </w:rPr>
        <w:t>AIOS</w:t>
      </w:r>
    </w:p>
    <w:p w:rsidR="00A670D0" w:rsidRDefault="00A670D0" w:rsidP="00A670D0">
      <w:pPr>
        <w:pStyle w:val="Lijstalinea"/>
        <w:ind w:left="2124" w:hanging="1404"/>
      </w:pPr>
      <w:r w:rsidRPr="00D6757B">
        <w:t xml:space="preserve">18.00 </w:t>
      </w:r>
      <w:r>
        <w:t>-</w:t>
      </w:r>
      <w:r w:rsidRPr="00D6757B">
        <w:t xml:space="preserve"> 18.50 </w:t>
      </w:r>
      <w:r w:rsidRPr="00D6757B">
        <w:tab/>
      </w:r>
      <w:r>
        <w:t>CSA: kunnen we klinische artritis voorkomen; en tegen welke prijs?</w:t>
      </w:r>
    </w:p>
    <w:p w:rsidR="00A670D0" w:rsidRPr="00F41D9B" w:rsidRDefault="00A670D0" w:rsidP="00A670D0">
      <w:pPr>
        <w:pStyle w:val="Lijstalinea"/>
        <w:ind w:left="2124" w:hanging="1404"/>
        <w:rPr>
          <w:i/>
        </w:rPr>
      </w:pPr>
      <w:r>
        <w:tab/>
      </w:r>
      <w:r w:rsidRPr="00F41D9B">
        <w:rPr>
          <w:i/>
        </w:rPr>
        <w:t>Prof</w:t>
      </w:r>
      <w:r>
        <w:rPr>
          <w:i/>
        </w:rPr>
        <w:t>.</w:t>
      </w:r>
      <w:r w:rsidRPr="00F41D9B">
        <w:rPr>
          <w:i/>
        </w:rPr>
        <w:t xml:space="preserve"> A. van der Helm-van Mil, reumatoloog, LUMC, Leiden</w:t>
      </w:r>
    </w:p>
    <w:p w:rsidR="00A670D0" w:rsidRDefault="00A670D0" w:rsidP="00A670D0">
      <w:pPr>
        <w:pStyle w:val="Lijstalinea"/>
        <w:ind w:left="2124" w:hanging="1404"/>
      </w:pPr>
      <w:r>
        <w:t>18.50 - 19.00</w:t>
      </w:r>
      <w:r>
        <w:tab/>
        <w:t>pauze</w:t>
      </w:r>
    </w:p>
    <w:p w:rsidR="00A670D0" w:rsidRDefault="00A670D0" w:rsidP="00A670D0">
      <w:pPr>
        <w:pStyle w:val="Lijstalinea"/>
        <w:ind w:left="2124" w:hanging="1404"/>
      </w:pPr>
      <w:r>
        <w:t>19.00 - 19.50</w:t>
      </w:r>
      <w:r>
        <w:tab/>
        <w:t>Hoe specifiek zijn onze diagnostische tools om bij patiënten met inflammatoire rugklachten non-radiologische SpA te onderscheiden van fibromyalgie?</w:t>
      </w:r>
    </w:p>
    <w:p w:rsidR="00A670D0" w:rsidRPr="00F41D9B" w:rsidRDefault="00A670D0" w:rsidP="00A670D0">
      <w:pPr>
        <w:pStyle w:val="Lijstalinea"/>
        <w:ind w:left="2124" w:hanging="1404"/>
        <w:rPr>
          <w:i/>
        </w:rPr>
      </w:pPr>
      <w:r>
        <w:tab/>
      </w:r>
      <w:r w:rsidRPr="00F41D9B">
        <w:rPr>
          <w:i/>
        </w:rPr>
        <w:t>Dr. F. van Gaalen, reumatoloog, LUMC, Leiden</w:t>
      </w:r>
    </w:p>
    <w:p w:rsidR="00A670D0" w:rsidRDefault="00A670D0" w:rsidP="00A670D0">
      <w:pPr>
        <w:pStyle w:val="Lijstalinea"/>
        <w:ind w:left="2124" w:hanging="1404"/>
      </w:pPr>
      <w:r>
        <w:t>19.50 - 20.40</w:t>
      </w:r>
      <w:r>
        <w:tab/>
        <w:t>‘Asymptomatische jicht’: hyperuricemie en kristalvorming bij patiënten (met vaak CNI) zonder de kliniek van jicht; to treat or not to treat?</w:t>
      </w:r>
    </w:p>
    <w:p w:rsidR="00A670D0" w:rsidRPr="00F41D9B" w:rsidRDefault="00A670D0" w:rsidP="00A670D0">
      <w:pPr>
        <w:pStyle w:val="Lijstalinea"/>
        <w:ind w:left="2124" w:hanging="1404"/>
        <w:rPr>
          <w:i/>
        </w:rPr>
      </w:pPr>
      <w:r>
        <w:tab/>
      </w:r>
      <w:r w:rsidRPr="00F41D9B">
        <w:rPr>
          <w:i/>
        </w:rPr>
        <w:t>Dr. M. Vis, reumatoloog, EMC</w:t>
      </w:r>
    </w:p>
    <w:p w:rsidR="00A670D0" w:rsidRPr="00F41D9B" w:rsidRDefault="00A670D0" w:rsidP="00A670D0">
      <w:pPr>
        <w:pStyle w:val="Lijstalinea"/>
        <w:ind w:left="2124" w:hanging="1404"/>
        <w:rPr>
          <w:i/>
        </w:rPr>
      </w:pPr>
      <w:r>
        <w:tab/>
      </w:r>
      <w:r w:rsidRPr="00F41D9B">
        <w:rPr>
          <w:i/>
        </w:rPr>
        <w:t>Nefroloog, EMC</w:t>
      </w:r>
    </w:p>
    <w:p w:rsidR="00A670D0" w:rsidRPr="00D6757B" w:rsidRDefault="00A670D0" w:rsidP="00A670D0">
      <w:pPr>
        <w:pStyle w:val="Lijstalinea"/>
        <w:ind w:left="2124" w:hanging="1404"/>
      </w:pPr>
      <w:r>
        <w:t>20.40 - 20.45 CICERO mededelingen en afsluiting</w:t>
      </w:r>
    </w:p>
    <w:p w:rsidR="00170F76" w:rsidRPr="00D6757B" w:rsidRDefault="00170F76" w:rsidP="004377FC">
      <w:pPr>
        <w:pStyle w:val="Lijstalinea"/>
      </w:pPr>
    </w:p>
    <w:p w:rsidR="004377FC" w:rsidRPr="00D6757B" w:rsidRDefault="004377FC" w:rsidP="00F41D9B"/>
    <w:p w:rsidR="00E32BB6" w:rsidRDefault="00E32BB6">
      <w:pPr>
        <w:rPr>
          <w:rFonts w:ascii="Calibri" w:hAnsi="Calibri" w:cs="Times New Roman"/>
          <w:b/>
        </w:rPr>
      </w:pPr>
      <w:r>
        <w:rPr>
          <w:b/>
        </w:rPr>
        <w:br w:type="page"/>
      </w:r>
    </w:p>
    <w:p w:rsidR="004377FC" w:rsidRPr="00E32BB6" w:rsidRDefault="00705460" w:rsidP="004377F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lastRenderedPageBreak/>
        <w:t>Woensdag 19-09-2018 17.30-20.45</w:t>
      </w:r>
    </w:p>
    <w:p w:rsidR="004377FC" w:rsidRPr="00E32BB6" w:rsidRDefault="004377FC" w:rsidP="004377FC">
      <w:pPr>
        <w:pStyle w:val="Lijstalinea"/>
        <w:rPr>
          <w:b/>
        </w:rPr>
      </w:pPr>
      <w:r w:rsidRPr="00E32BB6">
        <w:rPr>
          <w:b/>
        </w:rPr>
        <w:t>Thema</w:t>
      </w:r>
      <w:r w:rsidR="00727C19">
        <w:rPr>
          <w:b/>
        </w:rPr>
        <w:t>’s</w:t>
      </w:r>
      <w:r w:rsidRPr="00E32BB6">
        <w:rPr>
          <w:b/>
        </w:rPr>
        <w:t xml:space="preserve">: </w:t>
      </w:r>
      <w:r w:rsidR="00727C19">
        <w:rPr>
          <w:b/>
        </w:rPr>
        <w:t xml:space="preserve">jicht &amp; </w:t>
      </w:r>
      <w:r w:rsidRPr="00E32BB6">
        <w:rPr>
          <w:b/>
        </w:rPr>
        <w:t>osteoporose</w:t>
      </w:r>
    </w:p>
    <w:p w:rsidR="004377FC" w:rsidRDefault="004377FC" w:rsidP="004377FC">
      <w:pPr>
        <w:pStyle w:val="Lijstalinea"/>
      </w:pPr>
      <w:r w:rsidRPr="00D6757B">
        <w:t>Plaats: Maasstad ziekenhuis</w:t>
      </w:r>
    </w:p>
    <w:p w:rsidR="00F41D9B" w:rsidRDefault="00F41D9B" w:rsidP="004377FC">
      <w:pPr>
        <w:pStyle w:val="Lijstalinea"/>
      </w:pPr>
    </w:p>
    <w:p w:rsidR="00F41D9B" w:rsidRDefault="00E32BB6" w:rsidP="00E32BB6">
      <w:pPr>
        <w:pStyle w:val="Tekstzonderopmaak"/>
        <w:ind w:firstLine="708"/>
      </w:pPr>
      <w:r>
        <w:t xml:space="preserve">17.30 - </w:t>
      </w:r>
      <w:r w:rsidR="00F41D9B">
        <w:t xml:space="preserve">18.00 </w:t>
      </w:r>
      <w:r>
        <w:tab/>
      </w:r>
      <w:r w:rsidR="00F41D9B">
        <w:t>CAT</w:t>
      </w:r>
      <w:r w:rsidR="00727C19">
        <w:t xml:space="preserve"> (jicht-gerelateerd)</w:t>
      </w:r>
    </w:p>
    <w:p w:rsidR="00E32BB6" w:rsidRPr="00E32BB6" w:rsidRDefault="00E32BB6" w:rsidP="00E32BB6">
      <w:pPr>
        <w:pStyle w:val="Tekstzonderopmaak"/>
        <w:ind w:firstLine="708"/>
        <w:rPr>
          <w:i/>
        </w:rPr>
      </w:pPr>
      <w:r>
        <w:tab/>
      </w:r>
      <w:r>
        <w:tab/>
      </w:r>
      <w:r w:rsidRPr="00E32BB6">
        <w:rPr>
          <w:i/>
        </w:rPr>
        <w:t>AIOS</w:t>
      </w:r>
      <w:r w:rsidR="00727C19">
        <w:rPr>
          <w:i/>
        </w:rPr>
        <w:t xml:space="preserve"> EMC</w:t>
      </w:r>
    </w:p>
    <w:p w:rsidR="00727C19" w:rsidRDefault="00F41D9B" w:rsidP="00727C19">
      <w:pPr>
        <w:pStyle w:val="Lijstalinea"/>
        <w:ind w:left="2124" w:hanging="1404"/>
      </w:pPr>
      <w:r>
        <w:t>18.00</w:t>
      </w:r>
      <w:r w:rsidR="00E32BB6">
        <w:t xml:space="preserve"> </w:t>
      </w:r>
      <w:r>
        <w:t>-</w:t>
      </w:r>
      <w:r w:rsidR="00E32BB6">
        <w:t xml:space="preserve"> 18.50</w:t>
      </w:r>
      <w:r w:rsidR="00E32BB6">
        <w:tab/>
      </w:r>
      <w:r w:rsidR="00727C19">
        <w:t>‘Asymptomatische jicht’: hyperuricemie en kristalvorming bij patiënten (met vaak CNI) zonder de kliniek van jicht; to treat or not to treat?</w:t>
      </w:r>
    </w:p>
    <w:p w:rsidR="00727C19" w:rsidRDefault="00727C19" w:rsidP="00727C19">
      <w:pPr>
        <w:pStyle w:val="Tekstzonderopmaak"/>
        <w:ind w:firstLine="708"/>
      </w:pPr>
      <w:r>
        <w:tab/>
      </w:r>
      <w:r>
        <w:tab/>
      </w:r>
      <w:r w:rsidRPr="00F41D9B">
        <w:rPr>
          <w:i/>
        </w:rPr>
        <w:t>Dr. M. Vis, reumatoloog, EMC</w:t>
      </w:r>
      <w:r>
        <w:t xml:space="preserve"> </w:t>
      </w:r>
    </w:p>
    <w:p w:rsidR="00F41D9B" w:rsidRDefault="00E32BB6" w:rsidP="00E32BB6">
      <w:pPr>
        <w:pStyle w:val="Tekstzonderopmaak"/>
        <w:ind w:firstLine="708"/>
      </w:pPr>
      <w:r>
        <w:t xml:space="preserve">18.50 - </w:t>
      </w:r>
      <w:r w:rsidR="00705460">
        <w:t>19.0</w:t>
      </w:r>
      <w:r w:rsidR="00F41D9B">
        <w:t xml:space="preserve">0 </w:t>
      </w:r>
      <w:r>
        <w:tab/>
      </w:r>
      <w:r w:rsidR="00F41D9B">
        <w:t>pauze</w:t>
      </w:r>
    </w:p>
    <w:p w:rsidR="00727C19" w:rsidRDefault="00705460" w:rsidP="00727C19">
      <w:pPr>
        <w:pStyle w:val="Tekstzonderopmaak"/>
        <w:ind w:firstLine="708"/>
      </w:pPr>
      <w:r>
        <w:t>19.0</w:t>
      </w:r>
      <w:r w:rsidR="00E32BB6">
        <w:t xml:space="preserve">0 - </w:t>
      </w:r>
      <w:r>
        <w:t>19.5</w:t>
      </w:r>
      <w:r w:rsidR="00F41D9B">
        <w:t xml:space="preserve">0 </w:t>
      </w:r>
      <w:r w:rsidR="00E32BB6">
        <w:tab/>
      </w:r>
      <w:r w:rsidR="00727C19">
        <w:t>Osteoporose: state-of-the-art</w:t>
      </w:r>
    </w:p>
    <w:p w:rsidR="00727C19" w:rsidRDefault="00727C19" w:rsidP="00727C19">
      <w:pPr>
        <w:pStyle w:val="Tekstzonderopmaak"/>
        <w:ind w:left="1416" w:firstLine="708"/>
      </w:pPr>
      <w:r w:rsidRPr="00E32BB6">
        <w:rPr>
          <w:i/>
        </w:rPr>
        <w:t xml:space="preserve">Prof. P. Geusens, reumatoloog, </w:t>
      </w:r>
      <w:r w:rsidR="00C677AF">
        <w:rPr>
          <w:i/>
        </w:rPr>
        <w:t>Maastricht University &amp; University Hasselt</w:t>
      </w:r>
      <w:bookmarkStart w:id="0" w:name="_GoBack"/>
      <w:bookmarkEnd w:id="0"/>
      <w:r>
        <w:t xml:space="preserve"> </w:t>
      </w:r>
    </w:p>
    <w:p w:rsidR="00727C19" w:rsidRDefault="00705460" w:rsidP="00727C19">
      <w:pPr>
        <w:pStyle w:val="Tekstzonderopmaak"/>
        <w:ind w:firstLine="708"/>
      </w:pPr>
      <w:r>
        <w:t>19.5</w:t>
      </w:r>
      <w:r w:rsidR="00E32BB6">
        <w:t xml:space="preserve">0 - </w:t>
      </w:r>
      <w:r>
        <w:t>20.4</w:t>
      </w:r>
      <w:r w:rsidR="00F41D9B">
        <w:t xml:space="preserve">0 </w:t>
      </w:r>
      <w:r w:rsidR="00E32BB6">
        <w:tab/>
      </w:r>
      <w:r w:rsidR="00727C19">
        <w:t>Glucocorticoid geïndiceerde osteoporose</w:t>
      </w:r>
    </w:p>
    <w:p w:rsidR="00727C19" w:rsidRPr="00E32BB6" w:rsidRDefault="00727C19" w:rsidP="00727C19">
      <w:pPr>
        <w:pStyle w:val="Tekstzonderopmaak"/>
        <w:rPr>
          <w:i/>
        </w:rPr>
      </w:pPr>
      <w:r>
        <w:tab/>
      </w:r>
      <w:r>
        <w:tab/>
      </w:r>
      <w:r>
        <w:tab/>
      </w:r>
      <w:r w:rsidRPr="00E32BB6">
        <w:rPr>
          <w:i/>
        </w:rPr>
        <w:t>Prof. W.F. Lems, reumatoloog, VUmc</w:t>
      </w:r>
    </w:p>
    <w:p w:rsidR="00F41D9B" w:rsidRDefault="00705460" w:rsidP="00727C19">
      <w:pPr>
        <w:pStyle w:val="Tekstzonderopmaak"/>
        <w:ind w:firstLine="708"/>
      </w:pPr>
      <w:r>
        <w:t>20.4</w:t>
      </w:r>
      <w:r w:rsidR="00E32BB6">
        <w:t xml:space="preserve">0 - </w:t>
      </w:r>
      <w:r>
        <w:t>20.45</w:t>
      </w:r>
      <w:r w:rsidR="00F41D9B">
        <w:t xml:space="preserve"> </w:t>
      </w:r>
      <w:r w:rsidR="00E32BB6">
        <w:tab/>
        <w:t>CICERO mededelingen en afsluiting</w:t>
      </w:r>
    </w:p>
    <w:p w:rsidR="00F41D9B" w:rsidRPr="00D6757B" w:rsidRDefault="00F41D9B" w:rsidP="004377FC">
      <w:pPr>
        <w:pStyle w:val="Lijstalinea"/>
      </w:pPr>
    </w:p>
    <w:p w:rsidR="00170F76" w:rsidRPr="00705460" w:rsidRDefault="00170F76" w:rsidP="004377FC">
      <w:pPr>
        <w:pStyle w:val="Lijstalinea"/>
      </w:pPr>
    </w:p>
    <w:p w:rsidR="004377FC" w:rsidRPr="00705460" w:rsidRDefault="004377FC" w:rsidP="004377FC">
      <w:pPr>
        <w:pStyle w:val="Lijstalinea"/>
      </w:pPr>
    </w:p>
    <w:p w:rsidR="004377FC" w:rsidRPr="00705460" w:rsidRDefault="00705460" w:rsidP="004377FC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Woensdag 12-12-2018 17.30-20.45</w:t>
      </w:r>
    </w:p>
    <w:p w:rsidR="004377FC" w:rsidRPr="00705460" w:rsidRDefault="004377FC" w:rsidP="004377FC">
      <w:pPr>
        <w:pStyle w:val="Lijstalinea"/>
      </w:pPr>
      <w:r w:rsidRPr="00705460">
        <w:rPr>
          <w:b/>
        </w:rPr>
        <w:t>Thema: casuistiek</w:t>
      </w:r>
    </w:p>
    <w:p w:rsidR="004377FC" w:rsidRPr="00705460" w:rsidRDefault="004377FC" w:rsidP="004377FC">
      <w:pPr>
        <w:pStyle w:val="Lijstalinea"/>
      </w:pPr>
      <w:r w:rsidRPr="00705460">
        <w:t>Plaats: het Zalmhuis, Rotterdam</w:t>
      </w:r>
    </w:p>
    <w:p w:rsidR="00E32BB6" w:rsidRPr="00705460" w:rsidRDefault="00E32BB6" w:rsidP="00E32BB6"/>
    <w:p w:rsidR="004377FC" w:rsidRDefault="004377FC"/>
    <w:sectPr w:rsidR="0043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FC" w:rsidRDefault="004377FC" w:rsidP="004377FC">
      <w:pPr>
        <w:spacing w:after="0" w:line="240" w:lineRule="auto"/>
      </w:pPr>
      <w:r>
        <w:separator/>
      </w:r>
    </w:p>
  </w:endnote>
  <w:endnote w:type="continuationSeparator" w:id="0">
    <w:p w:rsidR="004377FC" w:rsidRDefault="004377FC" w:rsidP="0043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FC" w:rsidRDefault="004377FC" w:rsidP="004377FC">
      <w:pPr>
        <w:spacing w:after="0" w:line="240" w:lineRule="auto"/>
      </w:pPr>
      <w:r>
        <w:separator/>
      </w:r>
    </w:p>
  </w:footnote>
  <w:footnote w:type="continuationSeparator" w:id="0">
    <w:p w:rsidR="004377FC" w:rsidRDefault="004377FC" w:rsidP="0043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A8A"/>
    <w:multiLevelType w:val="hybridMultilevel"/>
    <w:tmpl w:val="8E8AE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FC"/>
    <w:rsid w:val="00170F76"/>
    <w:rsid w:val="00256BAE"/>
    <w:rsid w:val="002666AB"/>
    <w:rsid w:val="004377FC"/>
    <w:rsid w:val="00705460"/>
    <w:rsid w:val="00727C19"/>
    <w:rsid w:val="00A670D0"/>
    <w:rsid w:val="00C677AF"/>
    <w:rsid w:val="00D6757B"/>
    <w:rsid w:val="00E32BB6"/>
    <w:rsid w:val="00F3533A"/>
    <w:rsid w:val="00F4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0DBBC7-478A-4B1C-879A-C158FCC7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77F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elraster">
    <w:name w:val="Table Grid"/>
    <w:basedOn w:val="Standaardtabel"/>
    <w:uiPriority w:val="39"/>
    <w:rsid w:val="00170F7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170F76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70F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Güler-Yuksel, M (Melek)</dc:creator>
  <cp:keywords/>
  <dc:description/>
  <cp:lastModifiedBy>Güler-Yuksel, M (Melek)</cp:lastModifiedBy>
  <cp:revision>5</cp:revision>
  <dcterms:created xsi:type="dcterms:W3CDTF">2018-03-19T10:07:00Z</dcterms:created>
  <dcterms:modified xsi:type="dcterms:W3CDTF">2018-08-10T15:35:00Z</dcterms:modified>
</cp:coreProperties>
</file>